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81" w:rsidRDefault="00F65781" w:rsidP="005B3962">
      <w:pPr>
        <w:jc w:val="center"/>
        <w:rPr>
          <w:rFonts w:ascii="Times New Roman" w:hAnsi="Times New Roman" w:cs="Times New Roman"/>
          <w:b/>
          <w:bCs/>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74.7pt;margin-top:-55.7pt;width:80.65pt;height:74.4pt;z-index:251658240;visibility:visible">
            <v:imagedata r:id="rId5" o:title=""/>
          </v:shape>
        </w:pict>
      </w:r>
    </w:p>
    <w:p w:rsidR="00F65781" w:rsidRPr="00597CB1" w:rsidRDefault="00F65781" w:rsidP="005B3962">
      <w:pPr>
        <w:jc w:val="center"/>
        <w:rPr>
          <w:rFonts w:ascii="Times New Roman" w:hAnsi="Times New Roman" w:cs="Times New Roman"/>
          <w:b/>
          <w:bCs/>
          <w:sz w:val="24"/>
          <w:szCs w:val="24"/>
        </w:rPr>
      </w:pPr>
      <w:r w:rsidRPr="00597CB1">
        <w:rPr>
          <w:rFonts w:ascii="Times New Roman" w:hAnsi="Times New Roman" w:cs="Times New Roman"/>
          <w:b/>
          <w:bCs/>
          <w:sz w:val="24"/>
          <w:szCs w:val="24"/>
        </w:rPr>
        <w:t xml:space="preserve">NOTICE OF THE </w:t>
      </w:r>
      <w:r w:rsidRPr="001C1C11">
        <w:rPr>
          <w:rFonts w:ascii="Times New Roman" w:hAnsi="Times New Roman" w:cs="Times New Roman"/>
          <w:b/>
          <w:bCs/>
          <w:color w:val="1F497D"/>
          <w:sz w:val="24"/>
          <w:szCs w:val="24"/>
        </w:rPr>
        <w:t>BRITISH</w:t>
      </w:r>
      <w:r w:rsidRPr="001C1C11">
        <w:rPr>
          <w:rFonts w:ascii="Times New Roman" w:hAnsi="Times New Roman" w:cs="Times New Roman"/>
          <w:b/>
          <w:bCs/>
          <w:color w:val="FF0000"/>
          <w:sz w:val="24"/>
          <w:szCs w:val="24"/>
        </w:rPr>
        <w:t>-RUSSIAN</w:t>
      </w:r>
      <w:r w:rsidRPr="00597CB1">
        <w:rPr>
          <w:rFonts w:ascii="Times New Roman" w:hAnsi="Times New Roman" w:cs="Times New Roman"/>
          <w:b/>
          <w:bCs/>
          <w:sz w:val="24"/>
          <w:szCs w:val="24"/>
        </w:rPr>
        <w:t xml:space="preserve"> </w:t>
      </w:r>
      <w:r w:rsidRPr="001C1C11">
        <w:rPr>
          <w:rFonts w:ascii="Times New Roman" w:hAnsi="Times New Roman" w:cs="Times New Roman"/>
          <w:b/>
          <w:bCs/>
          <w:color w:val="808080"/>
          <w:sz w:val="24"/>
          <w:szCs w:val="24"/>
        </w:rPr>
        <w:t>LAW ASSOCIATION</w:t>
      </w:r>
      <w:r w:rsidRPr="00597CB1">
        <w:rPr>
          <w:rFonts w:ascii="Times New Roman" w:hAnsi="Times New Roman" w:cs="Times New Roman"/>
          <w:b/>
          <w:bCs/>
          <w:sz w:val="24"/>
          <w:szCs w:val="24"/>
        </w:rPr>
        <w:t xml:space="preserve"> 201</w:t>
      </w:r>
      <w:r>
        <w:rPr>
          <w:rFonts w:ascii="Times New Roman" w:hAnsi="Times New Roman" w:cs="Times New Roman"/>
          <w:b/>
          <w:bCs/>
          <w:sz w:val="24"/>
          <w:szCs w:val="24"/>
        </w:rPr>
        <w:t>4</w:t>
      </w:r>
      <w:r w:rsidRPr="00597CB1">
        <w:rPr>
          <w:rFonts w:ascii="Times New Roman" w:hAnsi="Times New Roman" w:cs="Times New Roman"/>
          <w:b/>
          <w:bCs/>
          <w:sz w:val="24"/>
          <w:szCs w:val="24"/>
        </w:rPr>
        <w:t xml:space="preserve"> AGM &amp; DINNER</w:t>
      </w:r>
    </w:p>
    <w:p w:rsidR="00F65781" w:rsidRPr="00597CB1" w:rsidRDefault="00F65781" w:rsidP="005B3962">
      <w:pPr>
        <w:jc w:val="center"/>
        <w:rPr>
          <w:rFonts w:ascii="Times New Roman" w:hAnsi="Times New Roman" w:cs="Times New Roman"/>
          <w:b/>
          <w:bCs/>
          <w:sz w:val="24"/>
          <w:szCs w:val="24"/>
        </w:rPr>
      </w:pPr>
      <w:r w:rsidRPr="00597CB1">
        <w:rPr>
          <w:rFonts w:ascii="Times New Roman" w:hAnsi="Times New Roman" w:cs="Times New Roman"/>
          <w:b/>
          <w:bCs/>
          <w:sz w:val="24"/>
          <w:szCs w:val="24"/>
        </w:rPr>
        <w:t xml:space="preserve">on </w:t>
      </w:r>
      <w:r>
        <w:rPr>
          <w:rFonts w:ascii="Times New Roman" w:hAnsi="Times New Roman" w:cs="Times New Roman"/>
          <w:b/>
          <w:bCs/>
          <w:sz w:val="24"/>
          <w:szCs w:val="24"/>
        </w:rPr>
        <w:t>20</w:t>
      </w:r>
      <w:r w:rsidRPr="00597CB1">
        <w:rPr>
          <w:rFonts w:ascii="Times New Roman" w:hAnsi="Times New Roman" w:cs="Times New Roman"/>
          <w:b/>
          <w:bCs/>
          <w:sz w:val="24"/>
          <w:szCs w:val="24"/>
        </w:rPr>
        <w:t xml:space="preserve"> </w:t>
      </w:r>
      <w:r>
        <w:rPr>
          <w:rFonts w:ascii="Times New Roman" w:hAnsi="Times New Roman" w:cs="Times New Roman"/>
          <w:b/>
          <w:bCs/>
          <w:sz w:val="24"/>
          <w:szCs w:val="24"/>
        </w:rPr>
        <w:t>FEBURARY</w:t>
      </w:r>
      <w:r w:rsidRPr="00597CB1">
        <w:rPr>
          <w:rFonts w:ascii="Times New Roman" w:hAnsi="Times New Roman" w:cs="Times New Roman"/>
          <w:b/>
          <w:bCs/>
          <w:sz w:val="24"/>
          <w:szCs w:val="24"/>
        </w:rPr>
        <w:t xml:space="preserve"> 201</w:t>
      </w:r>
      <w:r>
        <w:rPr>
          <w:rFonts w:ascii="Times New Roman" w:hAnsi="Times New Roman" w:cs="Times New Roman"/>
          <w:b/>
          <w:bCs/>
          <w:sz w:val="24"/>
          <w:szCs w:val="24"/>
        </w:rPr>
        <w:t>4</w:t>
      </w:r>
    </w:p>
    <w:p w:rsidR="00F65781" w:rsidRPr="00F768B7" w:rsidRDefault="00F65781" w:rsidP="001C1C11">
      <w:pPr>
        <w:spacing w:after="0" w:line="240" w:lineRule="auto"/>
        <w:jc w:val="center"/>
        <w:rPr>
          <w:rFonts w:ascii="Times New Roman" w:hAnsi="Times New Roman" w:cs="Times New Roman"/>
          <w:sz w:val="24"/>
          <w:szCs w:val="24"/>
        </w:rPr>
      </w:pPr>
      <w:r w:rsidRPr="00F768B7">
        <w:rPr>
          <w:rFonts w:ascii="Times New Roman" w:hAnsi="Times New Roman" w:cs="Times New Roman"/>
          <w:sz w:val="24"/>
          <w:szCs w:val="24"/>
        </w:rPr>
        <w:t xml:space="preserve">with guest speaker </w:t>
      </w:r>
      <w:r w:rsidRPr="00F768B7">
        <w:rPr>
          <w:rFonts w:ascii="Times New Roman" w:hAnsi="Times New Roman" w:cs="Times New Roman"/>
          <w:b/>
          <w:bCs/>
          <w:sz w:val="24"/>
          <w:szCs w:val="24"/>
        </w:rPr>
        <w:t>Artur Demchuk,</w:t>
      </w:r>
      <w:r w:rsidRPr="00F768B7">
        <w:rPr>
          <w:rFonts w:ascii="Times New Roman" w:hAnsi="Times New Roman" w:cs="Times New Roman"/>
          <w:sz w:val="24"/>
          <w:szCs w:val="24"/>
        </w:rPr>
        <w:t xml:space="preserve"> </w:t>
      </w:r>
    </w:p>
    <w:p w:rsidR="00F65781" w:rsidRPr="00F768B7" w:rsidRDefault="00F65781" w:rsidP="00992243">
      <w:pPr>
        <w:spacing w:after="0" w:line="240" w:lineRule="auto"/>
        <w:ind w:left="-567" w:right="-613" w:firstLine="567"/>
        <w:jc w:val="center"/>
        <w:rPr>
          <w:rFonts w:ascii="Times New Roman" w:hAnsi="Times New Roman" w:cs="Times New Roman"/>
          <w:b/>
          <w:bCs/>
          <w:sz w:val="24"/>
          <w:szCs w:val="24"/>
        </w:rPr>
      </w:pPr>
      <w:r w:rsidRPr="00F768B7">
        <w:rPr>
          <w:rFonts w:ascii="Times New Roman" w:hAnsi="Times New Roman" w:cs="Times New Roman"/>
          <w:b/>
          <w:bCs/>
          <w:sz w:val="24"/>
          <w:szCs w:val="24"/>
        </w:rPr>
        <w:t>Deputy Dean of the Faculty of Political Science of MGU (Moscow State University)</w:t>
      </w:r>
    </w:p>
    <w:p w:rsidR="00F65781" w:rsidRPr="00F768B7" w:rsidRDefault="00F65781" w:rsidP="001C1C11">
      <w:pPr>
        <w:spacing w:after="0" w:line="240" w:lineRule="auto"/>
        <w:ind w:right="-188"/>
        <w:jc w:val="center"/>
        <w:rPr>
          <w:rFonts w:ascii="Times New Roman" w:hAnsi="Times New Roman" w:cs="Times New Roman"/>
          <w:sz w:val="24"/>
          <w:szCs w:val="24"/>
        </w:rPr>
      </w:pPr>
    </w:p>
    <w:p w:rsidR="00F65781" w:rsidRPr="00F768B7" w:rsidRDefault="00F65781" w:rsidP="001C1C11">
      <w:pPr>
        <w:spacing w:after="0" w:line="240" w:lineRule="auto"/>
        <w:jc w:val="center"/>
        <w:rPr>
          <w:rFonts w:ascii="Times New Roman" w:hAnsi="Times New Roman" w:cs="Times New Roman"/>
          <w:sz w:val="24"/>
          <w:szCs w:val="24"/>
          <w:u w:val="single"/>
        </w:rPr>
      </w:pPr>
      <w:r w:rsidRPr="00F768B7">
        <w:rPr>
          <w:rStyle w:val="Emphasis"/>
          <w:rFonts w:ascii="Times New Roman" w:hAnsi="Times New Roman" w:cs="Times New Roman"/>
          <w:b/>
          <w:bCs/>
          <w:color w:val="C00000"/>
          <w:sz w:val="24"/>
          <w:szCs w:val="24"/>
        </w:rPr>
        <w:t>“The Cultural Dimension of Business in Russia?”</w:t>
      </w:r>
    </w:p>
    <w:p w:rsidR="00F65781" w:rsidRDefault="00F65781" w:rsidP="005B3962">
      <w:pPr>
        <w:rPr>
          <w:rFonts w:ascii="Times New Roman" w:hAnsi="Times New Roman" w:cs="Times New Roman"/>
          <w:color w:val="C00000"/>
          <w:sz w:val="24"/>
          <w:szCs w:val="24"/>
        </w:rPr>
      </w:pPr>
    </w:p>
    <w:p w:rsidR="00F65781" w:rsidRPr="00F768B7" w:rsidRDefault="00F65781" w:rsidP="005B3962">
      <w:pPr>
        <w:rPr>
          <w:rFonts w:ascii="Times New Roman" w:hAnsi="Times New Roman" w:cs="Times New Roman"/>
          <w:b/>
          <w:bCs/>
          <w:color w:val="C00000"/>
          <w:sz w:val="24"/>
          <w:szCs w:val="24"/>
        </w:rPr>
      </w:pPr>
      <w:r w:rsidRPr="00F768B7">
        <w:rPr>
          <w:rFonts w:ascii="Times New Roman" w:hAnsi="Times New Roman" w:cs="Times New Roman"/>
          <w:color w:val="C00000"/>
          <w:sz w:val="24"/>
          <w:szCs w:val="24"/>
        </w:rPr>
        <w:t xml:space="preserve"> </w:t>
      </w:r>
      <w:r w:rsidRPr="00F768B7">
        <w:rPr>
          <w:rFonts w:ascii="Times New Roman" w:hAnsi="Times New Roman" w:cs="Times New Roman"/>
          <w:b/>
          <w:bCs/>
          <w:color w:val="C00000"/>
          <w:sz w:val="24"/>
          <w:szCs w:val="24"/>
        </w:rPr>
        <w:t xml:space="preserve">1. AGM </w:t>
      </w:r>
    </w:p>
    <w:p w:rsidR="00F65781" w:rsidRPr="00597CB1" w:rsidRDefault="00F65781" w:rsidP="00597CB1">
      <w:pPr>
        <w:jc w:val="both"/>
        <w:rPr>
          <w:rFonts w:ascii="Times New Roman" w:hAnsi="Times New Roman" w:cs="Times New Roman"/>
          <w:sz w:val="24"/>
          <w:szCs w:val="24"/>
        </w:rPr>
      </w:pPr>
      <w:r w:rsidRPr="00597CB1">
        <w:rPr>
          <w:rFonts w:ascii="Times New Roman" w:hAnsi="Times New Roman" w:cs="Times New Roman"/>
          <w:sz w:val="24"/>
          <w:szCs w:val="24"/>
        </w:rPr>
        <w:t>B</w:t>
      </w:r>
      <w:r w:rsidRPr="001C1C11">
        <w:rPr>
          <w:rFonts w:ascii="Times New Roman" w:hAnsi="Times New Roman" w:cs="Times New Roman"/>
          <w:color w:val="FF0000"/>
          <w:sz w:val="24"/>
          <w:szCs w:val="24"/>
        </w:rPr>
        <w:t>R</w:t>
      </w:r>
      <w:r w:rsidRPr="001C1C11">
        <w:rPr>
          <w:rFonts w:ascii="Times New Roman" w:hAnsi="Times New Roman" w:cs="Times New Roman"/>
          <w:color w:val="808080"/>
          <w:sz w:val="24"/>
          <w:szCs w:val="24"/>
        </w:rPr>
        <w:t>LA</w:t>
      </w:r>
      <w:r w:rsidRPr="00597CB1">
        <w:rPr>
          <w:rFonts w:ascii="Times New Roman" w:hAnsi="Times New Roman" w:cs="Times New Roman"/>
          <w:sz w:val="24"/>
          <w:szCs w:val="24"/>
        </w:rPr>
        <w:t xml:space="preserve"> members are cordially invited to attend its </w:t>
      </w:r>
      <w:r w:rsidRPr="00F768B7">
        <w:rPr>
          <w:rFonts w:ascii="Times New Roman" w:hAnsi="Times New Roman" w:cs="Times New Roman"/>
          <w:b/>
          <w:bCs/>
          <w:sz w:val="24"/>
          <w:szCs w:val="24"/>
        </w:rPr>
        <w:t>2014 Annual General Meeting</w:t>
      </w:r>
      <w:r w:rsidRPr="00597CB1">
        <w:rPr>
          <w:rFonts w:ascii="Times New Roman" w:hAnsi="Times New Roman" w:cs="Times New Roman"/>
          <w:sz w:val="24"/>
          <w:szCs w:val="24"/>
        </w:rPr>
        <w:t xml:space="preserve"> on </w:t>
      </w:r>
      <w:r>
        <w:rPr>
          <w:rFonts w:ascii="Times New Roman" w:hAnsi="Times New Roman" w:cs="Times New Roman"/>
          <w:sz w:val="24"/>
          <w:szCs w:val="24"/>
        </w:rPr>
        <w:t>Thursday,</w:t>
      </w:r>
      <w:r w:rsidRPr="00597CB1">
        <w:rPr>
          <w:rFonts w:ascii="Times New Roman" w:hAnsi="Times New Roman" w:cs="Times New Roman"/>
          <w:sz w:val="24"/>
          <w:szCs w:val="24"/>
        </w:rPr>
        <w:t xml:space="preserve"> </w:t>
      </w:r>
      <w:r w:rsidRPr="001F21B4">
        <w:rPr>
          <w:rFonts w:ascii="Times New Roman" w:hAnsi="Times New Roman" w:cs="Times New Roman"/>
          <w:b/>
          <w:bCs/>
          <w:sz w:val="24"/>
          <w:szCs w:val="24"/>
        </w:rPr>
        <w:t>20 FEBRUARY 201</w:t>
      </w:r>
      <w:r>
        <w:rPr>
          <w:rFonts w:ascii="Times New Roman" w:hAnsi="Times New Roman" w:cs="Times New Roman"/>
          <w:b/>
          <w:bCs/>
          <w:sz w:val="24"/>
          <w:szCs w:val="24"/>
        </w:rPr>
        <w:t>4</w:t>
      </w:r>
      <w:r w:rsidRPr="00597CB1">
        <w:rPr>
          <w:rFonts w:ascii="Times New Roman" w:hAnsi="Times New Roman" w:cs="Times New Roman"/>
          <w:sz w:val="24"/>
          <w:szCs w:val="24"/>
        </w:rPr>
        <w:t xml:space="preserve"> at </w:t>
      </w:r>
      <w:r w:rsidRPr="001F21B4">
        <w:rPr>
          <w:rFonts w:ascii="Times New Roman" w:hAnsi="Times New Roman" w:cs="Times New Roman"/>
          <w:b/>
          <w:bCs/>
          <w:sz w:val="24"/>
          <w:szCs w:val="24"/>
        </w:rPr>
        <w:t>6.30pm</w:t>
      </w:r>
      <w:r w:rsidRPr="00597CB1">
        <w:rPr>
          <w:rFonts w:ascii="Times New Roman" w:hAnsi="Times New Roman" w:cs="Times New Roman"/>
          <w:sz w:val="24"/>
          <w:szCs w:val="24"/>
        </w:rPr>
        <w:t xml:space="preserve"> at </w:t>
      </w:r>
      <w:r w:rsidRPr="00F768B7">
        <w:rPr>
          <w:rFonts w:ascii="Times New Roman" w:hAnsi="Times New Roman" w:cs="Times New Roman"/>
          <w:b/>
          <w:bCs/>
          <w:sz w:val="24"/>
          <w:szCs w:val="24"/>
        </w:rPr>
        <w:t>The Reform Club, 104 Pall Mall, London</w:t>
      </w:r>
      <w:r w:rsidRPr="00F768B7">
        <w:rPr>
          <w:rFonts w:ascii="Times New Roman" w:hAnsi="Times New Roman" w:cs="Times New Roman"/>
          <w:b/>
          <w:bCs/>
          <w:color w:val="C00000"/>
          <w:sz w:val="24"/>
          <w:szCs w:val="24"/>
        </w:rPr>
        <w:t xml:space="preserve"> </w:t>
      </w:r>
      <w:r w:rsidRPr="00F768B7">
        <w:rPr>
          <w:rFonts w:ascii="Times New Roman" w:hAnsi="Times New Roman" w:cs="Times New Roman"/>
          <w:b/>
          <w:bCs/>
          <w:sz w:val="24"/>
          <w:szCs w:val="24"/>
        </w:rPr>
        <w:t>SW1Y 5EW</w:t>
      </w:r>
      <w:r w:rsidRPr="00597CB1">
        <w:rPr>
          <w:rFonts w:ascii="Times New Roman" w:hAnsi="Times New Roman" w:cs="Times New Roman"/>
          <w:sz w:val="24"/>
          <w:szCs w:val="24"/>
        </w:rPr>
        <w:t xml:space="preserve"> at which the following business will be transacted: </w:t>
      </w:r>
    </w:p>
    <w:p w:rsidR="00F65781" w:rsidRPr="00597CB1" w:rsidRDefault="00F65781" w:rsidP="00DB1274">
      <w:pPr>
        <w:ind w:left="720"/>
        <w:rPr>
          <w:rFonts w:ascii="Times New Roman" w:hAnsi="Times New Roman" w:cs="Times New Roman"/>
          <w:sz w:val="24"/>
          <w:szCs w:val="24"/>
        </w:rPr>
      </w:pPr>
      <w:r w:rsidRPr="00597CB1">
        <w:rPr>
          <w:rFonts w:ascii="Times New Roman" w:hAnsi="Times New Roman" w:cs="Times New Roman"/>
          <w:sz w:val="24"/>
          <w:szCs w:val="24"/>
        </w:rPr>
        <w:t>(i</w:t>
      </w:r>
      <w:r>
        <w:rPr>
          <w:rFonts w:ascii="Times New Roman" w:hAnsi="Times New Roman" w:cs="Times New Roman"/>
          <w:sz w:val="24"/>
          <w:szCs w:val="24"/>
        </w:rPr>
        <w:t>) Election of</w:t>
      </w:r>
      <w:r w:rsidRPr="00597CB1">
        <w:rPr>
          <w:rFonts w:ascii="Times New Roman" w:hAnsi="Times New Roman" w:cs="Times New Roman"/>
          <w:sz w:val="24"/>
          <w:szCs w:val="24"/>
        </w:rPr>
        <w:t xml:space="preserve"> </w:t>
      </w:r>
      <w:r>
        <w:rPr>
          <w:rFonts w:ascii="Times New Roman" w:hAnsi="Times New Roman" w:cs="Times New Roman"/>
          <w:sz w:val="24"/>
          <w:szCs w:val="24"/>
        </w:rPr>
        <w:t>t</w:t>
      </w:r>
      <w:r w:rsidRPr="00597CB1">
        <w:rPr>
          <w:rFonts w:ascii="Times New Roman" w:hAnsi="Times New Roman" w:cs="Times New Roman"/>
          <w:sz w:val="24"/>
          <w:szCs w:val="24"/>
        </w:rPr>
        <w:t>he</w:t>
      </w:r>
      <w:r>
        <w:rPr>
          <w:rFonts w:ascii="Times New Roman" w:hAnsi="Times New Roman" w:cs="Times New Roman"/>
          <w:sz w:val="24"/>
          <w:szCs w:val="24"/>
        </w:rPr>
        <w:t xml:space="preserve"> Hon.</w:t>
      </w:r>
      <w:r w:rsidRPr="00597CB1">
        <w:rPr>
          <w:rFonts w:ascii="Times New Roman" w:hAnsi="Times New Roman" w:cs="Times New Roman"/>
          <w:sz w:val="24"/>
          <w:szCs w:val="24"/>
        </w:rPr>
        <w:t xml:space="preserve"> Chairman</w:t>
      </w:r>
      <w:r>
        <w:rPr>
          <w:rFonts w:ascii="Times New Roman" w:hAnsi="Times New Roman" w:cs="Times New Roman"/>
          <w:sz w:val="24"/>
          <w:szCs w:val="24"/>
        </w:rPr>
        <w:t>; t</w:t>
      </w:r>
      <w:r w:rsidRPr="00597CB1">
        <w:rPr>
          <w:rFonts w:ascii="Times New Roman" w:hAnsi="Times New Roman" w:cs="Times New Roman"/>
          <w:sz w:val="24"/>
          <w:szCs w:val="24"/>
        </w:rPr>
        <w:t>he</w:t>
      </w:r>
      <w:r>
        <w:rPr>
          <w:rFonts w:ascii="Times New Roman" w:hAnsi="Times New Roman" w:cs="Times New Roman"/>
          <w:sz w:val="24"/>
          <w:szCs w:val="24"/>
        </w:rPr>
        <w:t xml:space="preserve"> Hon.</w:t>
      </w:r>
      <w:r w:rsidRPr="00597CB1">
        <w:rPr>
          <w:rFonts w:ascii="Times New Roman" w:hAnsi="Times New Roman" w:cs="Times New Roman"/>
          <w:sz w:val="24"/>
          <w:szCs w:val="24"/>
        </w:rPr>
        <w:t xml:space="preserve"> Vice-Chairman</w:t>
      </w:r>
      <w:r>
        <w:rPr>
          <w:rFonts w:ascii="Times New Roman" w:hAnsi="Times New Roman" w:cs="Times New Roman"/>
          <w:sz w:val="24"/>
          <w:szCs w:val="24"/>
        </w:rPr>
        <w:t>; t</w:t>
      </w:r>
      <w:r w:rsidRPr="00597CB1">
        <w:rPr>
          <w:rFonts w:ascii="Times New Roman" w:hAnsi="Times New Roman" w:cs="Times New Roman"/>
          <w:sz w:val="24"/>
          <w:szCs w:val="24"/>
        </w:rPr>
        <w:t>he</w:t>
      </w:r>
      <w:r>
        <w:rPr>
          <w:rFonts w:ascii="Times New Roman" w:hAnsi="Times New Roman" w:cs="Times New Roman"/>
          <w:sz w:val="24"/>
          <w:szCs w:val="24"/>
        </w:rPr>
        <w:t xml:space="preserve"> Hon.</w:t>
      </w:r>
      <w:r w:rsidRPr="00597CB1">
        <w:rPr>
          <w:rFonts w:ascii="Times New Roman" w:hAnsi="Times New Roman" w:cs="Times New Roman"/>
          <w:sz w:val="24"/>
          <w:szCs w:val="24"/>
        </w:rPr>
        <w:t xml:space="preserve"> Secretary</w:t>
      </w:r>
      <w:r>
        <w:rPr>
          <w:rFonts w:ascii="Times New Roman" w:hAnsi="Times New Roman" w:cs="Times New Roman"/>
          <w:sz w:val="24"/>
          <w:szCs w:val="24"/>
        </w:rPr>
        <w:t>; t</w:t>
      </w:r>
      <w:r w:rsidRPr="00597CB1">
        <w:rPr>
          <w:rFonts w:ascii="Times New Roman" w:hAnsi="Times New Roman" w:cs="Times New Roman"/>
          <w:sz w:val="24"/>
          <w:szCs w:val="24"/>
        </w:rPr>
        <w:t>he Treasurer</w:t>
      </w:r>
      <w:r>
        <w:rPr>
          <w:rFonts w:ascii="Times New Roman" w:hAnsi="Times New Roman" w:cs="Times New Roman"/>
          <w:sz w:val="24"/>
          <w:szCs w:val="24"/>
        </w:rPr>
        <w:t>; t</w:t>
      </w:r>
      <w:r w:rsidRPr="00597CB1">
        <w:rPr>
          <w:rFonts w:ascii="Times New Roman" w:hAnsi="Times New Roman" w:cs="Times New Roman"/>
          <w:sz w:val="24"/>
          <w:szCs w:val="24"/>
        </w:rPr>
        <w:t xml:space="preserve">he Social Secretary </w:t>
      </w:r>
      <w:r>
        <w:rPr>
          <w:rFonts w:ascii="Times New Roman" w:hAnsi="Times New Roman" w:cs="Times New Roman"/>
          <w:sz w:val="24"/>
          <w:szCs w:val="24"/>
        </w:rPr>
        <w:t>for 2014</w:t>
      </w:r>
    </w:p>
    <w:p w:rsidR="00F65781" w:rsidRPr="00597CB1" w:rsidRDefault="00F65781" w:rsidP="00DB1274">
      <w:pPr>
        <w:ind w:left="720"/>
        <w:rPr>
          <w:rFonts w:ascii="Times New Roman" w:hAnsi="Times New Roman" w:cs="Times New Roman"/>
          <w:sz w:val="24"/>
          <w:szCs w:val="24"/>
        </w:rPr>
      </w:pPr>
      <w:r w:rsidRPr="00597CB1">
        <w:rPr>
          <w:rFonts w:ascii="Times New Roman" w:hAnsi="Times New Roman" w:cs="Times New Roman"/>
          <w:sz w:val="24"/>
          <w:szCs w:val="24"/>
        </w:rPr>
        <w:t xml:space="preserve">(ii) Election of the BRLA Committee </w:t>
      </w:r>
      <w:r>
        <w:rPr>
          <w:rFonts w:ascii="Times New Roman" w:hAnsi="Times New Roman" w:cs="Times New Roman"/>
          <w:sz w:val="24"/>
          <w:szCs w:val="24"/>
        </w:rPr>
        <w:t>for 2014</w:t>
      </w:r>
    </w:p>
    <w:p w:rsidR="00F65781" w:rsidRPr="00597CB1" w:rsidRDefault="00F65781" w:rsidP="00DB1274">
      <w:pPr>
        <w:ind w:left="720"/>
        <w:rPr>
          <w:rFonts w:ascii="Times New Roman" w:hAnsi="Times New Roman" w:cs="Times New Roman"/>
          <w:sz w:val="24"/>
          <w:szCs w:val="24"/>
        </w:rPr>
      </w:pPr>
      <w:r w:rsidRPr="00597CB1">
        <w:rPr>
          <w:rFonts w:ascii="Times New Roman" w:hAnsi="Times New Roman" w:cs="Times New Roman"/>
          <w:sz w:val="24"/>
          <w:szCs w:val="24"/>
        </w:rPr>
        <w:t xml:space="preserve">(iii) Approval of accounts for the period </w:t>
      </w:r>
      <w:r>
        <w:rPr>
          <w:rFonts w:ascii="Times New Roman" w:hAnsi="Times New Roman" w:cs="Times New Roman"/>
          <w:sz w:val="24"/>
          <w:szCs w:val="24"/>
        </w:rPr>
        <w:t>13</w:t>
      </w:r>
      <w:r w:rsidRPr="00597CB1">
        <w:rPr>
          <w:rFonts w:ascii="Times New Roman" w:hAnsi="Times New Roman" w:cs="Times New Roman"/>
          <w:sz w:val="24"/>
          <w:szCs w:val="24"/>
        </w:rPr>
        <w:t xml:space="preserve"> </w:t>
      </w:r>
      <w:r>
        <w:rPr>
          <w:rFonts w:ascii="Times New Roman" w:hAnsi="Times New Roman" w:cs="Times New Roman"/>
          <w:sz w:val="24"/>
          <w:szCs w:val="24"/>
        </w:rPr>
        <w:t>March</w:t>
      </w:r>
      <w:r w:rsidRPr="00597CB1">
        <w:rPr>
          <w:rFonts w:ascii="Times New Roman" w:hAnsi="Times New Roman" w:cs="Times New Roman"/>
          <w:sz w:val="24"/>
          <w:szCs w:val="24"/>
        </w:rPr>
        <w:t xml:space="preserve"> 201</w:t>
      </w:r>
      <w:r>
        <w:rPr>
          <w:rFonts w:ascii="Times New Roman" w:hAnsi="Times New Roman" w:cs="Times New Roman"/>
          <w:sz w:val="24"/>
          <w:szCs w:val="24"/>
        </w:rPr>
        <w:t>3</w:t>
      </w:r>
      <w:r w:rsidRPr="00597CB1">
        <w:rPr>
          <w:rFonts w:ascii="Times New Roman" w:hAnsi="Times New Roman" w:cs="Times New Roman"/>
          <w:sz w:val="24"/>
          <w:szCs w:val="24"/>
        </w:rPr>
        <w:t>-</w:t>
      </w:r>
      <w:r>
        <w:rPr>
          <w:rFonts w:ascii="Times New Roman" w:hAnsi="Times New Roman" w:cs="Times New Roman"/>
          <w:sz w:val="24"/>
          <w:szCs w:val="24"/>
        </w:rPr>
        <w:t>19</w:t>
      </w:r>
      <w:r w:rsidRPr="00597CB1">
        <w:rPr>
          <w:rFonts w:ascii="Times New Roman" w:hAnsi="Times New Roman" w:cs="Times New Roman"/>
          <w:sz w:val="24"/>
          <w:szCs w:val="24"/>
        </w:rPr>
        <w:t xml:space="preserve"> </w:t>
      </w:r>
      <w:r>
        <w:rPr>
          <w:rFonts w:ascii="Times New Roman" w:hAnsi="Times New Roman" w:cs="Times New Roman"/>
          <w:sz w:val="24"/>
          <w:szCs w:val="24"/>
        </w:rPr>
        <w:t>February</w:t>
      </w:r>
      <w:r w:rsidRPr="00597CB1">
        <w:rPr>
          <w:rFonts w:ascii="Times New Roman" w:hAnsi="Times New Roman" w:cs="Times New Roman"/>
          <w:sz w:val="24"/>
          <w:szCs w:val="24"/>
        </w:rPr>
        <w:t xml:space="preserve"> 201</w:t>
      </w:r>
      <w:r>
        <w:rPr>
          <w:rFonts w:ascii="Times New Roman" w:hAnsi="Times New Roman" w:cs="Times New Roman"/>
          <w:sz w:val="24"/>
          <w:szCs w:val="24"/>
        </w:rPr>
        <w:t>4</w:t>
      </w:r>
      <w:r w:rsidRPr="00597CB1">
        <w:rPr>
          <w:rFonts w:ascii="Times New Roman" w:hAnsi="Times New Roman" w:cs="Times New Roman"/>
          <w:sz w:val="24"/>
          <w:szCs w:val="24"/>
        </w:rPr>
        <w:t xml:space="preserve"> </w:t>
      </w:r>
    </w:p>
    <w:p w:rsidR="00F65781" w:rsidRPr="00597CB1" w:rsidRDefault="00F65781" w:rsidP="00DB1274">
      <w:pPr>
        <w:ind w:left="720"/>
        <w:rPr>
          <w:rFonts w:ascii="Times New Roman" w:hAnsi="Times New Roman" w:cs="Times New Roman"/>
          <w:sz w:val="24"/>
          <w:szCs w:val="24"/>
        </w:rPr>
      </w:pPr>
      <w:r w:rsidRPr="00597CB1">
        <w:rPr>
          <w:rFonts w:ascii="Times New Roman" w:hAnsi="Times New Roman" w:cs="Times New Roman"/>
          <w:sz w:val="24"/>
          <w:szCs w:val="24"/>
        </w:rPr>
        <w:t>(iv) Review of activities in 201</w:t>
      </w:r>
      <w:r>
        <w:rPr>
          <w:rFonts w:ascii="Times New Roman" w:hAnsi="Times New Roman" w:cs="Times New Roman"/>
          <w:sz w:val="24"/>
          <w:szCs w:val="24"/>
        </w:rPr>
        <w:t>3</w:t>
      </w:r>
      <w:r w:rsidRPr="00597CB1">
        <w:rPr>
          <w:rFonts w:ascii="Times New Roman" w:hAnsi="Times New Roman" w:cs="Times New Roman"/>
          <w:sz w:val="24"/>
          <w:szCs w:val="24"/>
        </w:rPr>
        <w:t xml:space="preserve"> and report of prospective activities for 201</w:t>
      </w:r>
      <w:r>
        <w:rPr>
          <w:rFonts w:ascii="Times New Roman" w:hAnsi="Times New Roman" w:cs="Times New Roman"/>
          <w:sz w:val="24"/>
          <w:szCs w:val="24"/>
        </w:rPr>
        <w:t>4</w:t>
      </w:r>
      <w:r w:rsidRPr="00597CB1">
        <w:rPr>
          <w:rFonts w:ascii="Times New Roman" w:hAnsi="Times New Roman" w:cs="Times New Roman"/>
          <w:sz w:val="24"/>
          <w:szCs w:val="24"/>
        </w:rPr>
        <w:t xml:space="preserve">. </w:t>
      </w:r>
    </w:p>
    <w:p w:rsidR="00F65781" w:rsidRDefault="00F65781" w:rsidP="005B3962">
      <w:pPr>
        <w:rPr>
          <w:rFonts w:ascii="Times New Roman" w:hAnsi="Times New Roman" w:cs="Times New Roman"/>
          <w:sz w:val="24"/>
          <w:szCs w:val="24"/>
        </w:rPr>
      </w:pPr>
    </w:p>
    <w:p w:rsidR="00F65781" w:rsidRPr="00F768B7" w:rsidRDefault="00F65781" w:rsidP="005B3962">
      <w:pPr>
        <w:rPr>
          <w:rFonts w:ascii="Times New Roman" w:hAnsi="Times New Roman" w:cs="Times New Roman"/>
          <w:b/>
          <w:bCs/>
          <w:color w:val="C00000"/>
          <w:sz w:val="24"/>
          <w:szCs w:val="24"/>
        </w:rPr>
      </w:pPr>
      <w:r w:rsidRPr="00F768B7">
        <w:rPr>
          <w:rFonts w:ascii="Times New Roman" w:hAnsi="Times New Roman" w:cs="Times New Roman"/>
          <w:b/>
          <w:bCs/>
          <w:color w:val="C00000"/>
          <w:sz w:val="24"/>
          <w:szCs w:val="24"/>
        </w:rPr>
        <w:t xml:space="preserve"> 2. DRINKS RECEPTION &amp; DINNER</w:t>
      </w:r>
    </w:p>
    <w:p w:rsidR="00F65781" w:rsidRPr="00597CB1" w:rsidRDefault="00F65781" w:rsidP="001C1C11">
      <w:pPr>
        <w:jc w:val="both"/>
        <w:rPr>
          <w:rFonts w:ascii="Times New Roman" w:hAnsi="Times New Roman" w:cs="Times New Roman"/>
          <w:sz w:val="24"/>
          <w:szCs w:val="24"/>
        </w:rPr>
      </w:pPr>
      <w:r w:rsidRPr="00597CB1">
        <w:rPr>
          <w:rFonts w:ascii="Times New Roman" w:hAnsi="Times New Roman" w:cs="Times New Roman"/>
          <w:sz w:val="24"/>
          <w:szCs w:val="24"/>
        </w:rPr>
        <w:t>The 201</w:t>
      </w:r>
      <w:r>
        <w:rPr>
          <w:rFonts w:ascii="Times New Roman" w:hAnsi="Times New Roman" w:cs="Times New Roman"/>
          <w:sz w:val="24"/>
          <w:szCs w:val="24"/>
        </w:rPr>
        <w:t>4</w:t>
      </w:r>
      <w:r w:rsidRPr="00597CB1">
        <w:rPr>
          <w:rFonts w:ascii="Times New Roman" w:hAnsi="Times New Roman" w:cs="Times New Roman"/>
          <w:sz w:val="24"/>
          <w:szCs w:val="24"/>
        </w:rPr>
        <w:t xml:space="preserve"> AGM will be followed by a drinks reception</w:t>
      </w:r>
      <w:r>
        <w:rPr>
          <w:rFonts w:ascii="Times New Roman" w:hAnsi="Times New Roman" w:cs="Times New Roman"/>
          <w:sz w:val="24"/>
          <w:szCs w:val="24"/>
        </w:rPr>
        <w:t xml:space="preserve"> dinner</w:t>
      </w:r>
      <w:r w:rsidRPr="00597CB1">
        <w:rPr>
          <w:rFonts w:ascii="Times New Roman" w:hAnsi="Times New Roman" w:cs="Times New Roman"/>
          <w:sz w:val="24"/>
          <w:szCs w:val="24"/>
        </w:rPr>
        <w:t xml:space="preserve"> from 7.00pm at which </w:t>
      </w:r>
      <w:r>
        <w:rPr>
          <w:rFonts w:ascii="Times New Roman" w:hAnsi="Times New Roman" w:cs="Times New Roman"/>
          <w:sz w:val="24"/>
          <w:szCs w:val="24"/>
        </w:rPr>
        <w:t xml:space="preserve">the after-dinner speaker will be, </w:t>
      </w:r>
      <w:r w:rsidRPr="00F768B7">
        <w:rPr>
          <w:rFonts w:ascii="Times New Roman" w:hAnsi="Times New Roman" w:cs="Times New Roman"/>
          <w:b/>
          <w:bCs/>
          <w:sz w:val="24"/>
          <w:szCs w:val="24"/>
        </w:rPr>
        <w:t>Artur Demchuk,</w:t>
      </w:r>
      <w:r w:rsidRPr="00F768B7">
        <w:rPr>
          <w:rFonts w:ascii="Times New Roman" w:hAnsi="Times New Roman" w:cs="Times New Roman"/>
          <w:sz w:val="24"/>
          <w:szCs w:val="24"/>
        </w:rPr>
        <w:t xml:space="preserve"> </w:t>
      </w:r>
      <w:r w:rsidRPr="00F768B7">
        <w:rPr>
          <w:rFonts w:ascii="Times New Roman" w:hAnsi="Times New Roman" w:cs="Times New Roman"/>
          <w:b/>
          <w:bCs/>
          <w:i/>
          <w:iCs/>
          <w:sz w:val="24"/>
          <w:szCs w:val="24"/>
        </w:rPr>
        <w:t>Deputy Dean of the Faculty of Political Science of MGU (Moscow State University)</w:t>
      </w:r>
    </w:p>
    <w:p w:rsidR="00F65781" w:rsidRDefault="00F65781" w:rsidP="00597CB1">
      <w:pPr>
        <w:jc w:val="both"/>
        <w:rPr>
          <w:rFonts w:ascii="Times New Roman" w:hAnsi="Times New Roman" w:cs="Times New Roman"/>
          <w:sz w:val="24"/>
          <w:szCs w:val="24"/>
        </w:rPr>
      </w:pPr>
      <w:r w:rsidRPr="001C1C11">
        <w:rPr>
          <w:rFonts w:ascii="Times New Roman" w:hAnsi="Times New Roman" w:cs="Times New Roman"/>
          <w:b/>
          <w:bCs/>
          <w:sz w:val="24"/>
          <w:szCs w:val="24"/>
        </w:rPr>
        <w:t xml:space="preserve">RSVP to the Hon. Secretary, Rupert D’Cruz </w:t>
      </w:r>
      <w:r w:rsidRPr="00F768B7">
        <w:rPr>
          <w:rFonts w:ascii="Times New Roman" w:hAnsi="Times New Roman" w:cs="Times New Roman"/>
          <w:b/>
          <w:bCs/>
          <w:sz w:val="24"/>
          <w:szCs w:val="24"/>
          <w:u w:val="single"/>
        </w:rPr>
        <w:t>by 13 FEBRUARY 201</w:t>
      </w:r>
      <w:r>
        <w:rPr>
          <w:rFonts w:ascii="Times New Roman" w:hAnsi="Times New Roman" w:cs="Times New Roman"/>
          <w:b/>
          <w:bCs/>
          <w:sz w:val="24"/>
          <w:szCs w:val="24"/>
          <w:u w:val="single"/>
        </w:rPr>
        <w:t>4</w:t>
      </w:r>
      <w:r w:rsidRPr="001C1C11">
        <w:rPr>
          <w:rFonts w:ascii="Times New Roman" w:hAnsi="Times New Roman" w:cs="Times New Roman"/>
          <w:b/>
          <w:bCs/>
          <w:sz w:val="24"/>
          <w:szCs w:val="24"/>
        </w:rPr>
        <w:t xml:space="preserve"> at rdc@littletonchambers.co.uk</w:t>
      </w:r>
      <w:r w:rsidRPr="00597CB1">
        <w:rPr>
          <w:rFonts w:ascii="Times New Roman" w:hAnsi="Times New Roman" w:cs="Times New Roman"/>
          <w:sz w:val="24"/>
          <w:szCs w:val="24"/>
        </w:rPr>
        <w:t xml:space="preserve"> with</w:t>
      </w:r>
      <w:r>
        <w:rPr>
          <w:rFonts w:ascii="Times New Roman" w:hAnsi="Times New Roman" w:cs="Times New Roman"/>
          <w:sz w:val="24"/>
          <w:szCs w:val="24"/>
        </w:rPr>
        <w:t>:</w:t>
      </w:r>
      <w:r w:rsidRPr="00597CB1">
        <w:rPr>
          <w:rFonts w:ascii="Times New Roman" w:hAnsi="Times New Roman" w:cs="Times New Roman"/>
          <w:sz w:val="24"/>
          <w:szCs w:val="24"/>
        </w:rPr>
        <w:t xml:space="preserve"> </w:t>
      </w:r>
    </w:p>
    <w:p w:rsidR="00F65781" w:rsidRDefault="00F65781" w:rsidP="00280B58">
      <w:pPr>
        <w:pStyle w:val="ListParagraph"/>
        <w:numPr>
          <w:ilvl w:val="0"/>
          <w:numId w:val="1"/>
        </w:numPr>
        <w:jc w:val="both"/>
        <w:rPr>
          <w:rFonts w:ascii="Times New Roman" w:hAnsi="Times New Roman" w:cs="Times New Roman"/>
          <w:sz w:val="24"/>
          <w:szCs w:val="24"/>
        </w:rPr>
      </w:pPr>
      <w:r w:rsidRPr="00280B58">
        <w:rPr>
          <w:rFonts w:ascii="Times New Roman" w:hAnsi="Times New Roman" w:cs="Times New Roman"/>
          <w:sz w:val="24"/>
          <w:szCs w:val="24"/>
        </w:rPr>
        <w:t>any nominations</w:t>
      </w:r>
      <w:r>
        <w:rPr>
          <w:rFonts w:ascii="Times New Roman" w:hAnsi="Times New Roman" w:cs="Times New Roman"/>
          <w:sz w:val="24"/>
          <w:szCs w:val="24"/>
        </w:rPr>
        <w:t xml:space="preserve"> for the executive or committee positions referred to above </w:t>
      </w:r>
      <w:r w:rsidRPr="00280B58">
        <w:rPr>
          <w:rFonts w:ascii="Times New Roman" w:hAnsi="Times New Roman" w:cs="Times New Roman"/>
          <w:sz w:val="24"/>
          <w:szCs w:val="24"/>
        </w:rPr>
        <w:t xml:space="preserve"> </w:t>
      </w:r>
    </w:p>
    <w:p w:rsidR="00F65781" w:rsidRDefault="00F65781" w:rsidP="00280B58">
      <w:pPr>
        <w:pStyle w:val="ListParagraph"/>
        <w:numPr>
          <w:ilvl w:val="0"/>
          <w:numId w:val="1"/>
        </w:numPr>
        <w:jc w:val="both"/>
        <w:rPr>
          <w:rFonts w:ascii="Times New Roman" w:hAnsi="Times New Roman" w:cs="Times New Roman"/>
          <w:sz w:val="24"/>
          <w:szCs w:val="24"/>
        </w:rPr>
      </w:pPr>
      <w:r w:rsidRPr="00280B58">
        <w:rPr>
          <w:rFonts w:ascii="Times New Roman" w:hAnsi="Times New Roman" w:cs="Times New Roman"/>
          <w:sz w:val="24"/>
          <w:szCs w:val="24"/>
        </w:rPr>
        <w:t xml:space="preserve">and to register attendance at: </w:t>
      </w:r>
    </w:p>
    <w:p w:rsidR="00F65781" w:rsidRDefault="00F65781" w:rsidP="003111B5">
      <w:pPr>
        <w:pStyle w:val="ListParagraph"/>
        <w:numPr>
          <w:ilvl w:val="0"/>
          <w:numId w:val="2"/>
        </w:numPr>
        <w:jc w:val="both"/>
        <w:rPr>
          <w:rFonts w:ascii="Times New Roman" w:hAnsi="Times New Roman" w:cs="Times New Roman"/>
          <w:sz w:val="24"/>
          <w:szCs w:val="24"/>
        </w:rPr>
      </w:pPr>
      <w:r w:rsidRPr="00280B58">
        <w:rPr>
          <w:rFonts w:ascii="Times New Roman" w:hAnsi="Times New Roman" w:cs="Times New Roman"/>
          <w:sz w:val="24"/>
          <w:szCs w:val="24"/>
        </w:rPr>
        <w:t>the AGM; and</w:t>
      </w:r>
      <w:r>
        <w:rPr>
          <w:rFonts w:ascii="Times New Roman" w:hAnsi="Times New Roman" w:cs="Times New Roman"/>
          <w:sz w:val="24"/>
          <w:szCs w:val="24"/>
        </w:rPr>
        <w:t>/or</w:t>
      </w:r>
      <w:r w:rsidRPr="00280B58">
        <w:rPr>
          <w:rFonts w:ascii="Times New Roman" w:hAnsi="Times New Roman" w:cs="Times New Roman"/>
          <w:sz w:val="24"/>
          <w:szCs w:val="24"/>
        </w:rPr>
        <w:t xml:space="preserve"> </w:t>
      </w:r>
    </w:p>
    <w:p w:rsidR="00F65781" w:rsidRDefault="00F65781" w:rsidP="003111B5">
      <w:pPr>
        <w:pStyle w:val="ListParagraph"/>
        <w:numPr>
          <w:ilvl w:val="0"/>
          <w:numId w:val="2"/>
        </w:numPr>
        <w:jc w:val="both"/>
        <w:rPr>
          <w:rFonts w:ascii="Times New Roman" w:hAnsi="Times New Roman" w:cs="Times New Roman"/>
          <w:sz w:val="24"/>
          <w:szCs w:val="24"/>
        </w:rPr>
      </w:pPr>
      <w:r w:rsidRPr="00280B58">
        <w:rPr>
          <w:rFonts w:ascii="Times New Roman" w:hAnsi="Times New Roman" w:cs="Times New Roman"/>
          <w:sz w:val="24"/>
          <w:szCs w:val="24"/>
        </w:rPr>
        <w:t>the Drinks Reception</w:t>
      </w:r>
      <w:r>
        <w:rPr>
          <w:rFonts w:ascii="Times New Roman" w:hAnsi="Times New Roman" w:cs="Times New Roman"/>
          <w:sz w:val="24"/>
          <w:szCs w:val="24"/>
        </w:rPr>
        <w:t>;</w:t>
      </w:r>
      <w:r w:rsidRPr="00280B58">
        <w:rPr>
          <w:rFonts w:ascii="Times New Roman" w:hAnsi="Times New Roman" w:cs="Times New Roman"/>
          <w:sz w:val="24"/>
          <w:szCs w:val="24"/>
        </w:rPr>
        <w:t xml:space="preserve"> and</w:t>
      </w:r>
      <w:r>
        <w:rPr>
          <w:rFonts w:ascii="Times New Roman" w:hAnsi="Times New Roman" w:cs="Times New Roman"/>
          <w:sz w:val="24"/>
          <w:szCs w:val="24"/>
        </w:rPr>
        <w:t xml:space="preserve">/or </w:t>
      </w:r>
    </w:p>
    <w:p w:rsidR="00F65781" w:rsidRPr="00280B58" w:rsidRDefault="00F65781" w:rsidP="003111B5">
      <w:pPr>
        <w:pStyle w:val="ListParagraph"/>
        <w:numPr>
          <w:ilvl w:val="0"/>
          <w:numId w:val="2"/>
        </w:numPr>
        <w:jc w:val="both"/>
        <w:rPr>
          <w:rFonts w:ascii="Times New Roman" w:hAnsi="Times New Roman" w:cs="Times New Roman"/>
          <w:sz w:val="24"/>
          <w:szCs w:val="24"/>
        </w:rPr>
      </w:pPr>
      <w:r w:rsidRPr="00280B58">
        <w:rPr>
          <w:rFonts w:ascii="Times New Roman" w:hAnsi="Times New Roman" w:cs="Times New Roman"/>
          <w:sz w:val="24"/>
          <w:szCs w:val="24"/>
        </w:rPr>
        <w:t xml:space="preserve">Dinner. </w:t>
      </w:r>
    </w:p>
    <w:p w:rsidR="00F65781" w:rsidRDefault="00F65781" w:rsidP="00597CB1">
      <w:pPr>
        <w:jc w:val="both"/>
        <w:rPr>
          <w:rFonts w:ascii="Times New Roman" w:hAnsi="Times New Roman" w:cs="Times New Roman"/>
          <w:sz w:val="24"/>
          <w:szCs w:val="24"/>
        </w:rPr>
      </w:pPr>
      <w:r>
        <w:rPr>
          <w:rFonts w:ascii="Times New Roman" w:hAnsi="Times New Roman" w:cs="Times New Roman"/>
          <w:sz w:val="24"/>
          <w:szCs w:val="24"/>
        </w:rPr>
        <w:t xml:space="preserve">Attendance at the AGM and Drinks Reception is free of charge. </w:t>
      </w:r>
      <w:r w:rsidRPr="00F768B7">
        <w:rPr>
          <w:rFonts w:ascii="Times New Roman" w:hAnsi="Times New Roman" w:cs="Times New Roman"/>
          <w:b/>
          <w:bCs/>
          <w:sz w:val="24"/>
          <w:szCs w:val="24"/>
        </w:rPr>
        <w:t>There is charge of £50 per head for the Dinner.</w:t>
      </w:r>
      <w:r>
        <w:rPr>
          <w:rFonts w:ascii="Times New Roman" w:hAnsi="Times New Roman" w:cs="Times New Roman"/>
          <w:sz w:val="24"/>
          <w:szCs w:val="24"/>
        </w:rPr>
        <w:t xml:space="preserve"> </w:t>
      </w:r>
      <w:r w:rsidRPr="00597CB1">
        <w:rPr>
          <w:rFonts w:ascii="Times New Roman" w:hAnsi="Times New Roman" w:cs="Times New Roman"/>
          <w:sz w:val="24"/>
          <w:szCs w:val="24"/>
        </w:rPr>
        <w:t>Payment should be sent to the Hon. Secretary at the following address: Littleton Chambers, 3 King’s Bench Walk, Temple, London EC4Y 7HR</w:t>
      </w:r>
      <w:r>
        <w:rPr>
          <w:rFonts w:ascii="Times New Roman" w:hAnsi="Times New Roman" w:cs="Times New Roman"/>
          <w:sz w:val="24"/>
          <w:szCs w:val="24"/>
        </w:rPr>
        <w:t xml:space="preserve"> </w:t>
      </w:r>
      <w:r w:rsidRPr="00F768B7">
        <w:rPr>
          <w:rFonts w:ascii="Times New Roman" w:hAnsi="Times New Roman" w:cs="Times New Roman"/>
          <w:sz w:val="24"/>
          <w:szCs w:val="24"/>
          <w:u w:val="single"/>
        </w:rPr>
        <w:t>or</w:t>
      </w:r>
      <w:r>
        <w:rPr>
          <w:rFonts w:ascii="Times New Roman" w:hAnsi="Times New Roman" w:cs="Times New Roman"/>
          <w:sz w:val="24"/>
          <w:szCs w:val="24"/>
        </w:rPr>
        <w:t xml:space="preserve"> by direct transfer using the information on the covering e-mail</w:t>
      </w:r>
      <w:r w:rsidRPr="00597CB1">
        <w:rPr>
          <w:rFonts w:ascii="Times New Roman" w:hAnsi="Times New Roman" w:cs="Times New Roman"/>
          <w:sz w:val="24"/>
          <w:szCs w:val="24"/>
        </w:rPr>
        <w:t xml:space="preserve">. </w:t>
      </w:r>
    </w:p>
    <w:p w:rsidR="00F65781" w:rsidRDefault="00F65781" w:rsidP="00597CB1">
      <w:pPr>
        <w:jc w:val="both"/>
        <w:rPr>
          <w:rFonts w:ascii="Times New Roman" w:hAnsi="Times New Roman" w:cs="Times New Roman"/>
          <w:sz w:val="24"/>
          <w:szCs w:val="24"/>
        </w:rPr>
      </w:pPr>
      <w:r w:rsidRPr="00597CB1">
        <w:rPr>
          <w:rFonts w:ascii="Times New Roman" w:hAnsi="Times New Roman" w:cs="Times New Roman"/>
          <w:sz w:val="24"/>
          <w:szCs w:val="24"/>
        </w:rPr>
        <w:t xml:space="preserve">Further information about the BRLA can be found on its website: </w:t>
      </w:r>
      <w:hyperlink r:id="rId6" w:history="1">
        <w:r w:rsidRPr="007C05F0">
          <w:rPr>
            <w:rStyle w:val="Hyperlink"/>
            <w:rFonts w:ascii="Times New Roman" w:hAnsi="Times New Roman" w:cs="Times New Roman"/>
            <w:sz w:val="24"/>
            <w:szCs w:val="24"/>
          </w:rPr>
          <w:t>www.thebrla.com</w:t>
        </w:r>
      </w:hyperlink>
    </w:p>
    <w:tbl>
      <w:tblPr>
        <w:tblW w:w="0" w:type="auto"/>
        <w:tblCellSpacing w:w="150" w:type="dxa"/>
        <w:tblCellMar>
          <w:left w:w="0" w:type="dxa"/>
          <w:right w:w="0" w:type="dxa"/>
        </w:tblCellMar>
        <w:tblLook w:val="00A0"/>
      </w:tblPr>
      <w:tblGrid>
        <w:gridCol w:w="9626"/>
      </w:tblGrid>
      <w:tr w:rsidR="00F65781" w:rsidRPr="00AB383C">
        <w:trPr>
          <w:trHeight w:val="24"/>
          <w:tblCellSpacing w:w="150" w:type="dxa"/>
        </w:trPr>
        <w:tc>
          <w:tcPr>
            <w:tcW w:w="0" w:type="auto"/>
            <w:shd w:val="clear" w:color="auto" w:fill="FFFFFF"/>
          </w:tcPr>
          <w:p w:rsidR="00F65781" w:rsidRPr="00AB383C" w:rsidRDefault="00F65781" w:rsidP="00221DE6">
            <w:pPr>
              <w:jc w:val="center"/>
              <w:rPr>
                <w:rFonts w:ascii="Times New Roman" w:hAnsi="Times New Roman" w:cs="Times New Roman"/>
                <w:b/>
                <w:bCs/>
                <w:color w:val="333333"/>
                <w:sz w:val="24"/>
                <w:szCs w:val="24"/>
                <w:u w:val="single"/>
              </w:rPr>
            </w:pPr>
            <w:r w:rsidRPr="00AB383C">
              <w:rPr>
                <w:rFonts w:ascii="Times New Roman" w:hAnsi="Times New Roman" w:cs="Times New Roman"/>
                <w:b/>
                <w:bCs/>
                <w:color w:val="333333"/>
                <w:sz w:val="24"/>
                <w:szCs w:val="24"/>
                <w:u w:val="single"/>
              </w:rPr>
              <w:t>Speaker Profile</w:t>
            </w:r>
          </w:p>
        </w:tc>
      </w:tr>
      <w:tr w:rsidR="00F65781" w:rsidRPr="00AB383C">
        <w:trPr>
          <w:tblCellSpacing w:w="150" w:type="dxa"/>
        </w:trPr>
        <w:tc>
          <w:tcPr>
            <w:tcW w:w="0" w:type="auto"/>
            <w:shd w:val="clear" w:color="auto" w:fill="FFFFFF"/>
          </w:tcPr>
          <w:p w:rsidR="00F65781" w:rsidRPr="00AB383C" w:rsidRDefault="00F65781" w:rsidP="00221DE6">
            <w:pPr>
              <w:spacing w:after="300"/>
              <w:jc w:val="both"/>
              <w:rPr>
                <w:rFonts w:ascii="Times New Roman" w:hAnsi="Times New Roman" w:cs="Times New Roman"/>
                <w:color w:val="333333"/>
                <w:sz w:val="24"/>
                <w:szCs w:val="24"/>
              </w:rPr>
            </w:pPr>
            <w:r w:rsidRPr="00AB383C">
              <w:rPr>
                <w:rStyle w:val="Strong"/>
                <w:rFonts w:ascii="Times New Roman" w:hAnsi="Times New Roman" w:cs="Times New Roman"/>
                <w:color w:val="C00000"/>
                <w:sz w:val="24"/>
                <w:szCs w:val="24"/>
              </w:rPr>
              <w:t>Artur Demchuk</w:t>
            </w:r>
            <w:r w:rsidRPr="00AB383C">
              <w:rPr>
                <w:rFonts w:ascii="Times New Roman" w:hAnsi="Times New Roman" w:cs="Times New Roman"/>
                <w:color w:val="C00000"/>
                <w:sz w:val="24"/>
                <w:szCs w:val="24"/>
              </w:rPr>
              <w:t>,</w:t>
            </w:r>
            <w:r w:rsidRPr="00AB383C">
              <w:rPr>
                <w:rFonts w:ascii="Times New Roman" w:hAnsi="Times New Roman" w:cs="Times New Roman"/>
                <w:color w:val="333333"/>
                <w:sz w:val="24"/>
                <w:szCs w:val="24"/>
              </w:rPr>
              <w:t xml:space="preserve"> </w:t>
            </w:r>
            <w:r w:rsidRPr="00AB383C">
              <w:rPr>
                <w:rFonts w:ascii="Times New Roman" w:hAnsi="Times New Roman" w:cs="Times New Roman"/>
                <w:b/>
                <w:bCs/>
                <w:color w:val="333333"/>
                <w:sz w:val="24"/>
                <w:szCs w:val="24"/>
              </w:rPr>
              <w:t>The Deputy Dean, Faculty of Political Science, Moscow State University</w:t>
            </w:r>
            <w:r w:rsidRPr="00AB383C">
              <w:rPr>
                <w:rFonts w:ascii="Times New Roman" w:hAnsi="Times New Roman" w:cs="Times New Roman"/>
                <w:color w:val="333333"/>
                <w:sz w:val="24"/>
                <w:szCs w:val="24"/>
              </w:rPr>
              <w:t xml:space="preserve"> </w:t>
            </w:r>
            <w:r w:rsidRPr="00AB383C">
              <w:rPr>
                <w:rFonts w:ascii="Times New Roman" w:hAnsi="Times New Roman" w:cs="Times New Roman"/>
                <w:color w:val="333333"/>
                <w:sz w:val="24"/>
                <w:szCs w:val="24"/>
              </w:rPr>
              <w:br/>
            </w:r>
            <w:r w:rsidRPr="00AB383C">
              <w:rPr>
                <w:rFonts w:ascii="Times New Roman" w:hAnsi="Times New Roman" w:cs="Times New Roman"/>
                <w:color w:val="333333"/>
                <w:sz w:val="24"/>
                <w:szCs w:val="24"/>
              </w:rPr>
              <w:br/>
              <w:t xml:space="preserve">Associate Professor Artur Demchuk lectures internationally on conflict management, comparative politics and, conducts courses in negotiation skills for the Council of Europe. His academic interests include the political aspects of sustainable development, conflict management, comparative politics and international relations. In 2000-2001 Artur Demchuk was a visiting scholar at the University of Michigan (Ann Arbor), and at the Key Bridge Center for Mediation (Washington, D.C.). In 2004, he completed a traineeship at the Directorate General of Political Affairs of the Council of Europe and was a Fulbright Visiting Scholar at the MIT (Cambridge, MA) in 2006. Artur Demchuk has spoken at conferences both home and abroad and has published numerous articles on political issues and cross-cultural risks, focusing on Russia. </w:t>
            </w:r>
          </w:p>
        </w:tc>
      </w:tr>
    </w:tbl>
    <w:p w:rsidR="00F65781" w:rsidRPr="00597CB1" w:rsidRDefault="00F65781" w:rsidP="00597CB1">
      <w:pPr>
        <w:jc w:val="both"/>
        <w:rPr>
          <w:rFonts w:ascii="Times New Roman" w:hAnsi="Times New Roman" w:cs="Times New Roman"/>
          <w:sz w:val="24"/>
          <w:szCs w:val="24"/>
        </w:rPr>
      </w:pPr>
    </w:p>
    <w:sectPr w:rsidR="00F65781" w:rsidRPr="00597CB1" w:rsidSect="002C5E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39E"/>
    <w:multiLevelType w:val="hybridMultilevel"/>
    <w:tmpl w:val="955EBF40"/>
    <w:lvl w:ilvl="0" w:tplc="2D2AF2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320578E"/>
    <w:multiLevelType w:val="hybridMultilevel"/>
    <w:tmpl w:val="C910E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962"/>
    <w:rsid w:val="000F1E1A"/>
    <w:rsid w:val="001C1C11"/>
    <w:rsid w:val="001F21B4"/>
    <w:rsid w:val="00221DE6"/>
    <w:rsid w:val="002620D0"/>
    <w:rsid w:val="00280B58"/>
    <w:rsid w:val="002C5E53"/>
    <w:rsid w:val="003031D4"/>
    <w:rsid w:val="003111B5"/>
    <w:rsid w:val="0053736E"/>
    <w:rsid w:val="00571308"/>
    <w:rsid w:val="00597CB1"/>
    <w:rsid w:val="005B3962"/>
    <w:rsid w:val="007203FE"/>
    <w:rsid w:val="007C05F0"/>
    <w:rsid w:val="00860EAC"/>
    <w:rsid w:val="00907169"/>
    <w:rsid w:val="00992243"/>
    <w:rsid w:val="009A5B65"/>
    <w:rsid w:val="00AB383C"/>
    <w:rsid w:val="00DB1274"/>
    <w:rsid w:val="00DF15EA"/>
    <w:rsid w:val="00E416A5"/>
    <w:rsid w:val="00F65781"/>
    <w:rsid w:val="00F768B7"/>
    <w:rsid w:val="00FC63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53"/>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5B3962"/>
    <w:rPr>
      <w:i/>
      <w:iCs/>
    </w:rPr>
  </w:style>
  <w:style w:type="paragraph" w:styleId="ListParagraph">
    <w:name w:val="List Paragraph"/>
    <w:basedOn w:val="Normal"/>
    <w:uiPriority w:val="99"/>
    <w:qFormat/>
    <w:rsid w:val="00280B58"/>
    <w:pPr>
      <w:ind w:left="720"/>
      <w:contextualSpacing/>
    </w:pPr>
  </w:style>
  <w:style w:type="character" w:styleId="Hyperlink">
    <w:name w:val="Hyperlink"/>
    <w:basedOn w:val="DefaultParagraphFont"/>
    <w:uiPriority w:val="99"/>
    <w:rsid w:val="00221DE6"/>
    <w:rPr>
      <w:color w:val="0000FF"/>
      <w:u w:val="single"/>
    </w:rPr>
  </w:style>
  <w:style w:type="character" w:styleId="Strong">
    <w:name w:val="Strong"/>
    <w:basedOn w:val="DefaultParagraphFont"/>
    <w:uiPriority w:val="99"/>
    <w:qFormat/>
    <w:rsid w:val="00221D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rl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400</Words>
  <Characters>2282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D'Cruz</dc:creator>
  <cp:keywords/>
  <dc:description/>
  <cp:lastModifiedBy>VICTORIA</cp:lastModifiedBy>
  <cp:revision>2</cp:revision>
  <dcterms:created xsi:type="dcterms:W3CDTF">2014-02-05T09:22:00Z</dcterms:created>
  <dcterms:modified xsi:type="dcterms:W3CDTF">2014-02-05T09:22:00Z</dcterms:modified>
</cp:coreProperties>
</file>